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263AED" w:rsidRPr="00F523A5" w:rsidTr="00F859F1">
        <w:tc>
          <w:tcPr>
            <w:tcW w:w="4860" w:type="dxa"/>
          </w:tcPr>
          <w:p w:rsidR="00263AED" w:rsidRPr="00263AED" w:rsidRDefault="00263AED" w:rsidP="00263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63AED">
              <w:rPr>
                <w:rFonts w:ascii="Times New Roman" w:hAnsi="Times New Roman" w:cs="Times New Roman"/>
              </w:rPr>
              <w:t>Администрация</w:t>
            </w:r>
          </w:p>
          <w:p w:rsidR="00263AED" w:rsidRPr="00263AED" w:rsidRDefault="00263AED" w:rsidP="00263AED">
            <w:pPr>
              <w:pStyle w:val="a3"/>
              <w:rPr>
                <w:rFonts w:ascii="Times New Roman" w:hAnsi="Times New Roman" w:cs="Times New Roman"/>
              </w:rPr>
            </w:pPr>
            <w:r w:rsidRPr="00263AED">
              <w:rPr>
                <w:rFonts w:ascii="Times New Roman" w:hAnsi="Times New Roman" w:cs="Times New Roman"/>
              </w:rPr>
              <w:t>муниципального  образования</w:t>
            </w:r>
          </w:p>
          <w:p w:rsidR="00263AED" w:rsidRPr="00263AED" w:rsidRDefault="00263AED" w:rsidP="00263A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63AED">
              <w:rPr>
                <w:rFonts w:ascii="Times New Roman" w:hAnsi="Times New Roman" w:cs="Times New Roman"/>
              </w:rPr>
              <w:t>Марьевский</w:t>
            </w:r>
            <w:proofErr w:type="spellEnd"/>
            <w:r w:rsidRPr="00263AED">
              <w:rPr>
                <w:rFonts w:ascii="Times New Roman" w:hAnsi="Times New Roman" w:cs="Times New Roman"/>
              </w:rPr>
              <w:t xml:space="preserve"> сельсовет</w:t>
            </w:r>
          </w:p>
          <w:p w:rsidR="00263AED" w:rsidRPr="00263AED" w:rsidRDefault="00263AED" w:rsidP="00263A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63AED">
              <w:rPr>
                <w:rFonts w:ascii="Times New Roman" w:hAnsi="Times New Roman" w:cs="Times New Roman"/>
              </w:rPr>
              <w:t>Сакмарского</w:t>
            </w:r>
            <w:proofErr w:type="spellEnd"/>
            <w:r w:rsidRPr="00263AED">
              <w:rPr>
                <w:rFonts w:ascii="Times New Roman" w:hAnsi="Times New Roman" w:cs="Times New Roman"/>
              </w:rPr>
              <w:t xml:space="preserve"> района</w:t>
            </w:r>
          </w:p>
          <w:p w:rsidR="00263AED" w:rsidRPr="00263AED" w:rsidRDefault="00263AED" w:rsidP="00263AED">
            <w:pPr>
              <w:pStyle w:val="a3"/>
              <w:rPr>
                <w:rFonts w:ascii="Times New Roman" w:hAnsi="Times New Roman" w:cs="Times New Roman"/>
              </w:rPr>
            </w:pPr>
            <w:r w:rsidRPr="00263AED">
              <w:rPr>
                <w:rFonts w:ascii="Times New Roman" w:hAnsi="Times New Roman" w:cs="Times New Roman"/>
              </w:rPr>
              <w:t>Оренбургской  области</w:t>
            </w:r>
          </w:p>
          <w:p w:rsidR="00263AED" w:rsidRPr="00263AED" w:rsidRDefault="00263AED" w:rsidP="00263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РАСПОРЯЖЕ</w:t>
            </w:r>
            <w:r w:rsidRPr="00263AED">
              <w:rPr>
                <w:rFonts w:ascii="Times New Roman" w:hAnsi="Times New Roman" w:cs="Times New Roman"/>
              </w:rPr>
              <w:t>НИЕ</w:t>
            </w:r>
          </w:p>
          <w:p w:rsidR="00263AED" w:rsidRPr="00263AED" w:rsidRDefault="00E561AB" w:rsidP="00263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19.12.2022 года № 25-р</w:t>
            </w:r>
            <w:r w:rsidR="00263AED" w:rsidRPr="00263AED">
              <w:rPr>
                <w:rFonts w:ascii="Times New Roman" w:hAnsi="Times New Roman" w:cs="Times New Roman"/>
              </w:rPr>
              <w:t xml:space="preserve">  </w:t>
            </w:r>
          </w:p>
          <w:p w:rsidR="00263AED" w:rsidRPr="00F523A5" w:rsidRDefault="00263AED" w:rsidP="00263AE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63A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63AED">
              <w:rPr>
                <w:rFonts w:ascii="Times New Roman" w:hAnsi="Times New Roman" w:cs="Times New Roman"/>
              </w:rPr>
              <w:t>Марьевка</w:t>
            </w:r>
            <w:proofErr w:type="spellEnd"/>
          </w:p>
        </w:tc>
        <w:tc>
          <w:tcPr>
            <w:tcW w:w="5040" w:type="dxa"/>
          </w:tcPr>
          <w:p w:rsidR="00263AED" w:rsidRPr="00F523A5" w:rsidRDefault="00263AED" w:rsidP="00F859F1">
            <w:pPr>
              <w:rPr>
                <w:sz w:val="20"/>
              </w:rPr>
            </w:pPr>
          </w:p>
        </w:tc>
      </w:tr>
    </w:tbl>
    <w:p w:rsidR="00263AED" w:rsidRPr="003250A3" w:rsidRDefault="00263AED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45"/>
        <w:gridCol w:w="5639"/>
      </w:tblGrid>
      <w:tr w:rsidR="003250A3" w:rsidRPr="001706D9" w:rsidTr="00BF793D">
        <w:trPr>
          <w:trHeight w:val="1537"/>
        </w:trPr>
        <w:tc>
          <w:tcPr>
            <w:tcW w:w="4045" w:type="dxa"/>
          </w:tcPr>
          <w:p w:rsidR="003250A3" w:rsidRPr="001706D9" w:rsidRDefault="003250A3" w:rsidP="00263A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 утверждении Указаний о порядке </w:t>
            </w:r>
            <w:proofErr w:type="gramStart"/>
            <w:r w:rsidRPr="001706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применения целевых статей расходов бюджета </w:t>
            </w: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63AED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  <w:proofErr w:type="gramEnd"/>
            <w:r w:rsidR="00263AED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AED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  <w:r w:rsidR="00263AED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639" w:type="dxa"/>
          </w:tcPr>
          <w:p w:rsidR="003250A3" w:rsidRPr="001706D9" w:rsidRDefault="003250A3" w:rsidP="003250A3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0A3" w:rsidRPr="001706D9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3250A3" w:rsidP="003250A3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ab/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В соответствии со статьями 9 и 21 Бюджетного кодекса Российской Федерации</w:t>
      </w:r>
      <w:r w:rsidRPr="001706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50A3" w:rsidRPr="001706D9" w:rsidRDefault="003250A3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Утвердить Указания о порядке </w:t>
      </w:r>
      <w:proofErr w:type="gramStart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применения целевых статей расходов бюджета м</w:t>
      </w:r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униципального образования</w:t>
      </w:r>
      <w:proofErr w:type="gramEnd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(далее – Указания), согласно приложению к настоящему </w:t>
      </w:r>
      <w:r w:rsidR="00EE2C07">
        <w:rPr>
          <w:rFonts w:ascii="Times New Roman" w:eastAsia="Arial Unicode MS" w:hAnsi="Times New Roman" w:cs="Times New Roman"/>
          <w:sz w:val="24"/>
          <w:szCs w:val="24"/>
          <w:lang w:bidi="ru-RU"/>
        </w:rPr>
        <w:t>распоряжению.</w:t>
      </w:r>
    </w:p>
    <w:p w:rsidR="003250A3" w:rsidRPr="001706D9" w:rsidRDefault="003250A3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2. Установить, что Указания применяются при составлении и исполнении бюджета муниципального обра</w:t>
      </w:r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зования </w:t>
      </w:r>
      <w:proofErr w:type="spellStart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сельсовет, начиная с бюджета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 2023 год и на плановый период 2024 и 2025 годов.</w:t>
      </w:r>
    </w:p>
    <w:p w:rsidR="003250A3" w:rsidRPr="001706D9" w:rsidRDefault="003250A3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3. Признать утратившими силу с 01.01</w:t>
      </w:r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.2023 следующие распоряжения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администрации муниципального образов</w:t>
      </w:r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ания </w:t>
      </w:r>
      <w:proofErr w:type="spellStart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263AED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:</w:t>
      </w:r>
    </w:p>
    <w:p w:rsidR="003250A3" w:rsidRPr="001706D9" w:rsidRDefault="00263AED" w:rsidP="003250A3">
      <w:pPr>
        <w:spacing w:after="0" w:line="240" w:lineRule="auto"/>
        <w:ind w:right="66"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от 12.12.2019 № 17-р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«Об утверждении </w:t>
      </w:r>
      <w:proofErr w:type="gramStart"/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перечня 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кодов 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целевых статей расходов бюджета  муниципально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го образования</w:t>
      </w:r>
      <w:proofErr w:type="gram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»;</w:t>
      </w:r>
    </w:p>
    <w:p w:rsidR="003250A3" w:rsidRDefault="00263AED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от 10.11.2021 № 1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1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-ра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«О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внесении изменений  в распоряжение от 12.12.2019</w:t>
      </w:r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№ 17-р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«Об утверждении </w:t>
      </w:r>
      <w:proofErr w:type="gramStart"/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перечня </w:t>
      </w:r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кодов 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целевых статей расходов бюджета  муниципально</w:t>
      </w:r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го образования</w:t>
      </w:r>
      <w:proofErr w:type="gramEnd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="003250A3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».</w:t>
      </w:r>
    </w:p>
    <w:p w:rsidR="00A12B9D" w:rsidRPr="001706D9" w:rsidRDefault="00A12B9D" w:rsidP="00A12B9D">
      <w:pPr>
        <w:spacing w:after="0" w:line="240" w:lineRule="auto"/>
        <w:ind w:right="66" w:firstLine="54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6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1706D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706D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3250A3" w:rsidRPr="001706D9" w:rsidRDefault="00A12B9D" w:rsidP="003250A3">
      <w:pPr>
        <w:spacing w:after="0" w:line="240" w:lineRule="auto"/>
        <w:ind w:right="6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>.Распоряжение</w:t>
      </w:r>
      <w:r w:rsidR="003250A3" w:rsidRPr="001706D9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01.01.2023 года.</w:t>
      </w:r>
    </w:p>
    <w:p w:rsidR="000B4445" w:rsidRPr="001706D9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 xml:space="preserve">      Глава администрации                                     С.А.Руднев</w:t>
      </w:r>
    </w:p>
    <w:p w:rsidR="003250A3" w:rsidRPr="001706D9" w:rsidRDefault="003250A3" w:rsidP="003250A3">
      <w:pPr>
        <w:spacing w:after="0" w:line="240" w:lineRule="auto"/>
        <w:ind w:right="66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Pr="001706D9" w:rsidRDefault="006F7388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27532D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П</w:t>
      </w:r>
      <w:r w:rsidR="003250A3" w:rsidRPr="001706D9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3250A3" w:rsidRPr="001706D9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 распоряжению</w:t>
      </w: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</w:t>
      </w:r>
      <w:r w:rsidR="007805F1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3250A3" w:rsidRPr="001706D9" w:rsidRDefault="007805F1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 19.12</w:t>
      </w:r>
      <w:r w:rsidR="003250A3" w:rsidRPr="001706D9">
        <w:rPr>
          <w:rFonts w:ascii="Times New Roman" w:eastAsia="Times New Roman" w:hAnsi="Times New Roman" w:cs="Times New Roman"/>
          <w:sz w:val="24"/>
          <w:szCs w:val="24"/>
        </w:rPr>
        <w:t xml:space="preserve">.2022 г. </w:t>
      </w:r>
    </w:p>
    <w:p w:rsidR="003250A3" w:rsidRPr="001706D9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1706D9">
        <w:rPr>
          <w:rFonts w:ascii="Times New Roman" w:eastAsia="Times New Roman" w:hAnsi="Times New Roman" w:cs="Times New Roman"/>
          <w:sz w:val="24"/>
          <w:szCs w:val="24"/>
        </w:rPr>
        <w:br/>
        <w:t xml:space="preserve">о порядке </w:t>
      </w:r>
      <w:proofErr w:type="gramStart"/>
      <w:r w:rsidRPr="001706D9">
        <w:rPr>
          <w:rFonts w:ascii="Times New Roman" w:eastAsia="Times New Roman" w:hAnsi="Times New Roman" w:cs="Times New Roman"/>
          <w:sz w:val="24"/>
          <w:szCs w:val="24"/>
        </w:rPr>
        <w:t>применения целевых статей расходов бюджета м</w:t>
      </w:r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proofErr w:type="gramEnd"/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>Марьевский</w:t>
      </w:r>
      <w:proofErr w:type="spellEnd"/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250A3" w:rsidRPr="001706D9" w:rsidRDefault="003250A3" w:rsidP="003250A3">
      <w:pPr>
        <w:spacing w:after="0" w:line="240" w:lineRule="auto"/>
        <w:ind w:right="65"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1. Целевые статьи расходов бюджета муниципально</w:t>
      </w:r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 </w:t>
      </w:r>
      <w:proofErr w:type="spellStart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Сакмарского</w:t>
      </w:r>
      <w:proofErr w:type="spellEnd"/>
      <w:r w:rsidR="000B4445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района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Оренбургской области обеспечивают привязку бюджетных ассигнований к муниципальным программам муниципально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их структурным элементам и (или) не включенным </w:t>
      </w:r>
      <w:proofErr w:type="gramStart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в</w:t>
      </w:r>
      <w:proofErr w:type="gram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муниципальные программы муниципально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направлениям деятельности органов местного самоуправления и (или) к расходным обязательствам, подлежащим исполнению за счет средств бюджета муниципального образования </w:t>
      </w:r>
      <w:proofErr w:type="spellStart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 </w:t>
      </w:r>
      <w:proofErr w:type="spellStart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Сакмарского</w:t>
      </w:r>
      <w:proofErr w:type="spell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а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Оренбургской области (далее – муниципальных программ).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2. Структура кода целевой статьи расходов бюджета состоит из десяти разрядов и включает следующие составные части (таблица 1):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код программного (</w:t>
      </w:r>
      <w:proofErr w:type="spellStart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непрограммного</w:t>
      </w:r>
      <w:proofErr w:type="spell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муниципально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, не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программным направлениям деятельности органов местного самоуправления;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код типа структурного элемента (элемента </w:t>
      </w:r>
      <w:proofErr w:type="spellStart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непрограммного</w:t>
      </w:r>
      <w:proofErr w:type="spell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программ, элементам не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программных направлений деятельности органов местного самоуправления;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код структурного элемента (11–12 разряды кода классификации расходов бюджетов) – предназначен для кодирования бюджетных ассигнований по региональным проектам, приоритетным проектам Оренбургской области, комплексам процессных мероприятий в рамках муниципальных программ;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Таблица 1</w:t>
      </w:r>
    </w:p>
    <w:tbl>
      <w:tblPr>
        <w:tblW w:w="9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126"/>
        <w:gridCol w:w="2109"/>
        <w:gridCol w:w="845"/>
        <w:gridCol w:w="844"/>
        <w:gridCol w:w="845"/>
        <w:gridCol w:w="703"/>
        <w:gridCol w:w="702"/>
        <w:gridCol w:w="845"/>
        <w:gridCol w:w="844"/>
      </w:tblGrid>
      <w:tr w:rsidR="003250A3" w:rsidRPr="001706D9" w:rsidTr="00BF793D">
        <w:trPr>
          <w:trHeight w:val="99"/>
        </w:trPr>
        <w:tc>
          <w:tcPr>
            <w:tcW w:w="99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3250A3" w:rsidRPr="001706D9" w:rsidTr="00BF793D">
        <w:trPr>
          <w:trHeight w:val="164"/>
        </w:trPr>
        <w:tc>
          <w:tcPr>
            <w:tcW w:w="5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) статья</w:t>
            </w:r>
          </w:p>
        </w:tc>
        <w:tc>
          <w:tcPr>
            <w:tcW w:w="3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3250A3" w:rsidRPr="001706D9" w:rsidTr="00BF793D">
        <w:trPr>
          <w:trHeight w:val="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) направление деятельности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структурного элемента (элемент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 элемент</w:t>
            </w:r>
          </w:p>
        </w:tc>
        <w:tc>
          <w:tcPr>
            <w:tcW w:w="3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0A3" w:rsidRPr="001706D9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0A3" w:rsidRPr="001706D9" w:rsidTr="00BF793D">
        <w:trPr>
          <w:trHeight w:val="9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250A3" w:rsidRPr="001706D9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3. Наименования целевых статей расходов</w:t>
      </w:r>
      <w:r w:rsidR="00CC14AB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местного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бюджета устанавливаются </w:t>
      </w:r>
      <w:r w:rsidR="00CC14AB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администрацией </w:t>
      </w:r>
      <w:r w:rsidR="00CC14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муниципального образования </w:t>
      </w:r>
      <w:proofErr w:type="spellStart"/>
      <w:r w:rsidR="00CC14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CC14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Сакмарск</w:t>
      </w:r>
      <w:r w:rsidR="00CC14AB">
        <w:rPr>
          <w:rFonts w:ascii="Times New Roman" w:eastAsia="Arial Unicode MS" w:hAnsi="Times New Roman" w:cs="Times New Roman"/>
          <w:sz w:val="24"/>
          <w:szCs w:val="24"/>
          <w:lang w:bidi="ru-RU"/>
        </w:rPr>
        <w:t>ого</w:t>
      </w:r>
      <w:proofErr w:type="spellEnd"/>
      <w:r w:rsidR="00701AA8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</w:t>
      </w:r>
      <w:r w:rsidR="00CC14AB">
        <w:rPr>
          <w:rFonts w:ascii="Times New Roman" w:eastAsia="Arial Unicode MS" w:hAnsi="Times New Roman" w:cs="Times New Roman"/>
          <w:sz w:val="24"/>
          <w:szCs w:val="24"/>
          <w:lang w:bidi="ru-RU"/>
        </w:rPr>
        <w:t>а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 характеризуют направление бюджетных ассигнований на реализацию: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муниципальных программ муниципально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или не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программных направлений деятельности органов местного самоуправления;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типов структурных элементов муниципальных программ мун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иципального образования </w:t>
      </w:r>
      <w:proofErr w:type="spellStart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элементов </w:t>
      </w:r>
      <w:proofErr w:type="spellStart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непрограммных</w:t>
      </w:r>
      <w:proofErr w:type="spellEnd"/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направлений деятельности органов местного самоуправления;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региональных проектов, приоритетных проектов Оренбургской области, комплексов процессных мероприятий в рамках муниципальных програм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м муниципального образования </w:t>
      </w:r>
      <w:proofErr w:type="spellStart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;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направлений расходов.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4. Увязка направлений расходов со структурными элементами муниципальной программы муниципально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устанавливается по следующей структуре кода целевой статьи (Таблица 2).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Таблица 2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7454"/>
      </w:tblGrid>
      <w:tr w:rsidR="003250A3" w:rsidRPr="001706D9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1706D9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ХХ 0 00 00000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</w:t>
            </w:r>
            <w:r w:rsidR="00E561AB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E561AB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  <w:r w:rsidR="00E561AB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50A3" w:rsidRPr="001706D9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1706D9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ХХ Х 00 00000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структурного элемента муниципальной программы;</w:t>
            </w:r>
          </w:p>
        </w:tc>
      </w:tr>
      <w:tr w:rsidR="003250A3" w:rsidRPr="001706D9" w:rsidTr="00BF793D">
        <w:trPr>
          <w:trHeight w:val="360"/>
        </w:trPr>
        <w:tc>
          <w:tcPr>
            <w:tcW w:w="2454" w:type="dxa"/>
            <w:vAlign w:val="center"/>
            <w:hideMark/>
          </w:tcPr>
          <w:p w:rsidR="003250A3" w:rsidRPr="001706D9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ХХ Х ХХ 00000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проект, приоритетный проект Оренбургской области, комплекс процессных мероприятий;</w:t>
            </w:r>
          </w:p>
        </w:tc>
      </w:tr>
      <w:tr w:rsidR="003250A3" w:rsidRPr="001706D9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1706D9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ХХ Х XX ХХХХХ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 на реализацию регионального проекта, приоритетного проекта Оренбургской области, комплекса процессных мероприятий;</w:t>
            </w:r>
          </w:p>
        </w:tc>
      </w:tr>
    </w:tbl>
    <w:p w:rsidR="003250A3" w:rsidRPr="001706D9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5. Увязка направлений расходов с не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программными направлениями деятельности органов местного самоуправления устанавливается по следующей структуре кода целевой статьи (Таблица 3).</w:t>
      </w:r>
    </w:p>
    <w:p w:rsidR="003250A3" w:rsidRPr="001706D9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Таблица 3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7454"/>
      </w:tblGrid>
      <w:tr w:rsidR="003250A3" w:rsidRPr="001706D9" w:rsidTr="00BF793D">
        <w:trPr>
          <w:trHeight w:val="99"/>
        </w:trPr>
        <w:tc>
          <w:tcPr>
            <w:tcW w:w="2454" w:type="dxa"/>
            <w:hideMark/>
          </w:tcPr>
          <w:p w:rsidR="003250A3" w:rsidRPr="001706D9" w:rsidRDefault="0080768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 0 00 00000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деятельности;</w:t>
            </w:r>
          </w:p>
        </w:tc>
      </w:tr>
      <w:tr w:rsidR="003250A3" w:rsidRPr="001706D9" w:rsidTr="00BF793D">
        <w:trPr>
          <w:trHeight w:val="99"/>
        </w:trPr>
        <w:tc>
          <w:tcPr>
            <w:tcW w:w="2454" w:type="dxa"/>
            <w:hideMark/>
          </w:tcPr>
          <w:p w:rsidR="003250A3" w:rsidRPr="001706D9" w:rsidRDefault="0080768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 Х 00 00000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расходов;</w:t>
            </w:r>
          </w:p>
        </w:tc>
      </w:tr>
      <w:tr w:rsidR="003250A3" w:rsidRPr="001706D9" w:rsidTr="00BF793D">
        <w:trPr>
          <w:trHeight w:val="99"/>
        </w:trPr>
        <w:tc>
          <w:tcPr>
            <w:tcW w:w="2454" w:type="dxa"/>
            <w:hideMark/>
          </w:tcPr>
          <w:p w:rsidR="003250A3" w:rsidRPr="001706D9" w:rsidRDefault="0080768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Х Х 00 ХХХХХ</w:t>
            </w:r>
          </w:p>
        </w:tc>
        <w:tc>
          <w:tcPr>
            <w:tcW w:w="7454" w:type="dxa"/>
            <w:hideMark/>
          </w:tcPr>
          <w:p w:rsidR="003250A3" w:rsidRPr="001706D9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реализации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расходов.</w:t>
            </w:r>
          </w:p>
        </w:tc>
      </w:tr>
    </w:tbl>
    <w:p w:rsidR="003250A3" w:rsidRPr="001706D9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0A3" w:rsidRPr="001706D9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6. Коды целевых статей расходов бюджета муниципально</w:t>
      </w:r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го образования </w:t>
      </w:r>
      <w:proofErr w:type="spellStart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>Марьевский</w:t>
      </w:r>
      <w:proofErr w:type="spellEnd"/>
      <w:r w:rsidR="00E561AB"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сельсовет</w:t>
      </w: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 их наименования представлены в приложении № 1 к настоящим Указаниям.</w:t>
      </w:r>
    </w:p>
    <w:p w:rsidR="003250A3" w:rsidRPr="001706D9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3250A3" w:rsidRPr="001706D9" w:rsidRDefault="003250A3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706D9">
        <w:rPr>
          <w:rFonts w:ascii="Times New Roman" w:eastAsia="Arial Unicode MS" w:hAnsi="Times New Roman" w:cs="Times New Roman"/>
          <w:sz w:val="24"/>
          <w:szCs w:val="24"/>
          <w:lang w:bidi="ru-RU"/>
        </w:rPr>
        <w:br w:type="page"/>
      </w:r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 № 1</w:t>
      </w:r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 xml:space="preserve">к </w:t>
      </w:r>
      <w:r w:rsidRPr="001706D9">
        <w:rPr>
          <w:rFonts w:ascii="Times New Roman" w:eastAsia="Calibri" w:hAnsi="Times New Roman" w:cs="Times New Roman"/>
          <w:sz w:val="24"/>
          <w:szCs w:val="24"/>
          <w:lang w:eastAsia="en-US"/>
        </w:rPr>
        <w:t>Указаниям</w:t>
      </w:r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порядке </w:t>
      </w:r>
      <w:proofErr w:type="gramStart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применения целевых статей расходов бюджета муниципального образования</w:t>
      </w:r>
      <w:proofErr w:type="gramEnd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E561AB" w:rsidRPr="001706D9" w:rsidRDefault="00E561AB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Марьевский</w:t>
      </w:r>
      <w:proofErr w:type="spellEnd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сельсовет </w:t>
      </w:r>
    </w:p>
    <w:p w:rsidR="003250A3" w:rsidRPr="001706D9" w:rsidRDefault="00E561AB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Сакмарского</w:t>
      </w:r>
      <w:proofErr w:type="spellEnd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</w:t>
      </w:r>
      <w:r w:rsidR="003250A3"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3250A3" w:rsidRPr="001706D9" w:rsidRDefault="003250A3" w:rsidP="003250A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Оренбургской области</w:t>
      </w:r>
    </w:p>
    <w:p w:rsidR="003250A3" w:rsidRPr="001706D9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0A3" w:rsidRPr="001706D9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250A3" w:rsidRPr="001706D9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Коды целевых статей расходов бюджета муниципального образования </w:t>
      </w:r>
      <w:proofErr w:type="spellStart"/>
      <w:r w:rsidR="00434212"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Марьевский</w:t>
      </w:r>
      <w:proofErr w:type="spellEnd"/>
      <w:r w:rsidR="00434212"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сельсовет </w:t>
      </w:r>
      <w:proofErr w:type="spellStart"/>
      <w:r w:rsidR="00434212"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Сакмарского</w:t>
      </w:r>
      <w:proofErr w:type="spellEnd"/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 w:rsidR="00434212"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1706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Оренбургской области и их наименования</w:t>
      </w:r>
    </w:p>
    <w:p w:rsidR="003250A3" w:rsidRPr="001706D9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9"/>
        <w:gridCol w:w="7797"/>
      </w:tblGrid>
      <w:tr w:rsidR="003250A3" w:rsidRPr="001706D9" w:rsidTr="00BF793D">
        <w:tc>
          <w:tcPr>
            <w:tcW w:w="2009" w:type="dxa"/>
            <w:tcBorders>
              <w:right w:val="single" w:sz="4" w:space="0" w:color="auto"/>
            </w:tcBorders>
          </w:tcPr>
          <w:p w:rsidR="003250A3" w:rsidRPr="001706D9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3" w:rsidRPr="001706D9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целевой статьи расходов</w:t>
            </w:r>
          </w:p>
        </w:tc>
      </w:tr>
    </w:tbl>
    <w:p w:rsidR="003250A3" w:rsidRPr="001706D9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759" w:type="dxa"/>
        <w:tblInd w:w="24" w:type="dxa"/>
        <w:tblLayout w:type="fixed"/>
        <w:tblLook w:val="04A0"/>
      </w:tblPr>
      <w:tblGrid>
        <w:gridCol w:w="1985"/>
        <w:gridCol w:w="7774"/>
      </w:tblGrid>
      <w:tr w:rsidR="003250A3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1706D9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212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1706D9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1706D9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434212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1706D9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1706D9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434212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1706D9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1020010060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1706D9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434212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1706D9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1706D9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03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ф</w:t>
            </w:r>
            <w:r w:rsidR="0016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нкционирование дорожно-транспортной сети муниципального образования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Марьевский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34212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1706D9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40 4 00 00000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1706D9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806A1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654555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1706D9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40 4 01 00000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1706D9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Капитальный ремонт, ремонт</w:t>
            </w:r>
            <w:proofErr w:type="gram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и содержание автомобильных дорог общего пользования местного значения </w:t>
            </w:r>
          </w:p>
        </w:tc>
      </w:tr>
      <w:tr w:rsidR="00654555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1706D9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40 4 01 10410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1706D9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654555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1706D9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40 4 01 10420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1706D9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</w:tr>
      <w:tr w:rsidR="00654555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1706D9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40 4 01 </w:t>
            </w: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1706D9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 автомобильных дорог общего пользования населенных пунктов</w:t>
            </w:r>
          </w:p>
        </w:tc>
      </w:tr>
      <w:tr w:rsidR="003250A3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3" w:rsidRPr="001706D9" w:rsidRDefault="00E561AB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250A3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A3" w:rsidRPr="001706D9" w:rsidRDefault="003250A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</w:t>
            </w:r>
            <w:r w:rsidR="00DF4B35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"Устойчивое развитие территории</w:t>
            </w:r>
            <w:r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F4B35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Марьевский</w:t>
            </w:r>
            <w:proofErr w:type="spellEnd"/>
            <w:r w:rsidR="00DF4B35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DF4B35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Сакмарского</w:t>
            </w:r>
            <w:proofErr w:type="spellEnd"/>
            <w:r w:rsidR="00DF4B35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DF4B35"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7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области" </w:t>
            </w:r>
          </w:p>
        </w:tc>
      </w:tr>
      <w:tr w:rsidR="003250A3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1706D9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2 4 00 00000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1706D9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806A1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3250A3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1706D9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2 4 01 00000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1706D9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процессных мер</w:t>
            </w:r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оприятий Муниципальное управление муниципального образования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3250A3" w:rsidRPr="00170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0A3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1706D9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50A3"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2 4 01 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1706D9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DF4B35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B35" w:rsidRPr="001706D9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42 4 01 10020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35" w:rsidRPr="001706D9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</w:tr>
      <w:tr w:rsidR="00DF4B35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B35" w:rsidRPr="001706D9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42 4 01 10140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35" w:rsidRPr="001706D9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 ведению </w:t>
            </w:r>
            <w:r w:rsidR="00AB0C24"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муниципального финансового контроля</w:t>
            </w:r>
          </w:p>
        </w:tc>
      </w:tr>
      <w:tr w:rsidR="00AB0C24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1706D9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42 4 01 10150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1706D9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AB0C24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1706D9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42 4 01 10160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1706D9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размещения информации на ЕПБС</w:t>
            </w:r>
          </w:p>
        </w:tc>
      </w:tr>
      <w:tr w:rsidR="00AB0C24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1706D9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42 4 01 90020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1706D9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</w:tr>
      <w:tr w:rsidR="00AB0C24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1706D9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42 4 02 00000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1706D9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36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36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C5068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068" w:rsidRPr="001706D9" w:rsidRDefault="00AC5068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42 4 02 51180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68" w:rsidRPr="001706D9" w:rsidRDefault="00AC5068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357EE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1706D9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42 4 03 00000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1706D9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52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52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57EE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1706D9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42 4 03 13020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1706D9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D357EE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1706D9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42 4 03 13040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1706D9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357EE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1706D9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42 4 04 00000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1706D9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«Жилищно-коммунальное хозяйство и благоустройство территорий муниципального образования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B31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42 4 04 15050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42 4 04 15300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42 4 04 15400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42 4 04 15500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Развитие сфер культуры и спорта муниципального образования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42 4 05 18010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42 4 05 11000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42 4 06 00000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3C7489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7B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B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C7489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1706D9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42 4 06 14020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1706D9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муниципальному району на осуществление полномочий в области строительства, архитектуры и градостроительства</w:t>
            </w:r>
          </w:p>
        </w:tc>
      </w:tr>
      <w:tr w:rsidR="00A22DC6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1706D9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42 4 06 14080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1706D9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A22DC6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1706D9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1706D9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</w:tr>
      <w:tr w:rsidR="00A22DC6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1706D9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 П5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1706D9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проект 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A22DC6" w:rsidRPr="001706D9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1706D9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5 П5 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S14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1706D9" w:rsidRDefault="0007378A" w:rsidP="0007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</w:t>
            </w:r>
            <w:r w:rsidR="00A22DC6" w:rsidRPr="001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коммунальной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70C45" w:rsidRPr="001706D9" w:rsidRDefault="00570C45">
      <w:pPr>
        <w:rPr>
          <w:rFonts w:ascii="Times New Roman" w:hAnsi="Times New Roman" w:cs="Times New Roman"/>
          <w:sz w:val="24"/>
          <w:szCs w:val="24"/>
        </w:rPr>
      </w:pPr>
    </w:p>
    <w:sectPr w:rsidR="00570C45" w:rsidRPr="001706D9" w:rsidSect="009B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50A3"/>
    <w:rsid w:val="0007378A"/>
    <w:rsid w:val="000B4445"/>
    <w:rsid w:val="001354E4"/>
    <w:rsid w:val="0016180C"/>
    <w:rsid w:val="001706D9"/>
    <w:rsid w:val="001B1EED"/>
    <w:rsid w:val="00263AED"/>
    <w:rsid w:val="0027532D"/>
    <w:rsid w:val="003250A3"/>
    <w:rsid w:val="00366C5E"/>
    <w:rsid w:val="003C7489"/>
    <w:rsid w:val="00434212"/>
    <w:rsid w:val="004F206D"/>
    <w:rsid w:val="0052445B"/>
    <w:rsid w:val="00570C45"/>
    <w:rsid w:val="00654555"/>
    <w:rsid w:val="00656FD4"/>
    <w:rsid w:val="006F497A"/>
    <w:rsid w:val="006F7388"/>
    <w:rsid w:val="00701AA8"/>
    <w:rsid w:val="007805F1"/>
    <w:rsid w:val="007B31FC"/>
    <w:rsid w:val="00806A1C"/>
    <w:rsid w:val="00807680"/>
    <w:rsid w:val="009B6C4E"/>
    <w:rsid w:val="00A12B9D"/>
    <w:rsid w:val="00A22DC6"/>
    <w:rsid w:val="00AB0C24"/>
    <w:rsid w:val="00AC5068"/>
    <w:rsid w:val="00B31EA0"/>
    <w:rsid w:val="00C0330D"/>
    <w:rsid w:val="00CC14AB"/>
    <w:rsid w:val="00D357EE"/>
    <w:rsid w:val="00D809A9"/>
    <w:rsid w:val="00DF4B35"/>
    <w:rsid w:val="00E44146"/>
    <w:rsid w:val="00E561AB"/>
    <w:rsid w:val="00EE2C07"/>
    <w:rsid w:val="00F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31CE-7417-4E44-A458-A60029BD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BUD5</dc:creator>
  <cp:lastModifiedBy>Marevka</cp:lastModifiedBy>
  <cp:revision>16</cp:revision>
  <cp:lastPrinted>2023-01-25T07:26:00Z</cp:lastPrinted>
  <dcterms:created xsi:type="dcterms:W3CDTF">2023-01-24T12:36:00Z</dcterms:created>
  <dcterms:modified xsi:type="dcterms:W3CDTF">2023-01-25T07:27:00Z</dcterms:modified>
</cp:coreProperties>
</file>